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7FB5D" w14:textId="3C8942AA" w:rsidR="00AA4899" w:rsidRDefault="00665395" w:rsidP="00665395">
      <w:pPr>
        <w:jc w:val="center"/>
        <w:rPr>
          <w:color w:val="4472C4" w:themeColor="accent1"/>
          <w:sz w:val="28"/>
          <w:szCs w:val="28"/>
          <w:rtl/>
          <w:lang w:bidi="fa-IR"/>
        </w:rPr>
      </w:pPr>
      <w:r w:rsidRPr="00D2430E">
        <w:rPr>
          <w:rFonts w:hint="cs"/>
          <w:color w:val="4472C4" w:themeColor="accent1"/>
          <w:sz w:val="28"/>
          <w:szCs w:val="28"/>
          <w:rtl/>
          <w:lang w:bidi="fa-IR"/>
        </w:rPr>
        <w:t>دروس لازم جهت فراغت از تحصیل دانشجویان ارشد</w:t>
      </w:r>
    </w:p>
    <w:p w14:paraId="78CF4C65" w14:textId="403284B2" w:rsidR="002A337A" w:rsidRPr="002A337A" w:rsidRDefault="002A337A" w:rsidP="002A337A">
      <w:pPr>
        <w:jc w:val="right"/>
        <w:rPr>
          <w:color w:val="FF0000"/>
          <w:sz w:val="28"/>
          <w:szCs w:val="28"/>
          <w:rtl/>
          <w:lang w:bidi="fa-IR"/>
        </w:rPr>
      </w:pPr>
      <w:r w:rsidRPr="002A337A">
        <w:rPr>
          <w:rFonts w:hint="cs"/>
          <w:color w:val="FF0000"/>
          <w:sz w:val="28"/>
          <w:szCs w:val="28"/>
          <w:rtl/>
          <w:lang w:bidi="fa-IR"/>
        </w:rPr>
        <w:t>مهندسی شیمی(طراحی فرایند . جداسازی)</w:t>
      </w:r>
    </w:p>
    <w:p w14:paraId="597A4DBB" w14:textId="362F6A7A" w:rsidR="00665395" w:rsidRDefault="00665395" w:rsidP="00665395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1-انتقال حرارت پیشرفته</w:t>
      </w:r>
      <w:r w:rsidR="002A337A">
        <w:rPr>
          <w:rFonts w:hint="cs"/>
          <w:sz w:val="28"/>
          <w:szCs w:val="28"/>
          <w:rtl/>
          <w:lang w:bidi="fa-IR"/>
        </w:rPr>
        <w:t xml:space="preserve"> یا انتقال جرم پیشرفته 2</w:t>
      </w:r>
      <w:r>
        <w:rPr>
          <w:rFonts w:hint="cs"/>
          <w:sz w:val="28"/>
          <w:szCs w:val="28"/>
          <w:rtl/>
          <w:lang w:bidi="fa-IR"/>
        </w:rPr>
        <w:t>-ترمو</w:t>
      </w:r>
      <w:r w:rsidR="002A337A">
        <w:rPr>
          <w:rFonts w:hint="cs"/>
          <w:sz w:val="28"/>
          <w:szCs w:val="28"/>
          <w:rtl/>
          <w:lang w:bidi="fa-IR"/>
        </w:rPr>
        <w:t xml:space="preserve">دینامیک </w:t>
      </w:r>
      <w:bookmarkStart w:id="0" w:name="_GoBack"/>
      <w:bookmarkEnd w:id="0"/>
      <w:r>
        <w:rPr>
          <w:rFonts w:hint="cs"/>
          <w:sz w:val="28"/>
          <w:szCs w:val="28"/>
          <w:rtl/>
          <w:lang w:bidi="fa-IR"/>
        </w:rPr>
        <w:t>پیشرفته3-مک</w:t>
      </w:r>
      <w:r w:rsidR="00CB6E62">
        <w:rPr>
          <w:rFonts w:hint="cs"/>
          <w:sz w:val="28"/>
          <w:szCs w:val="28"/>
          <w:rtl/>
          <w:lang w:bidi="fa-IR"/>
        </w:rPr>
        <w:t>انیک سیالات پیشرفته4-طرح راکتور پیشرفته5-ریاضیات پیشرفته یا تحلیل عددی</w:t>
      </w:r>
    </w:p>
    <w:p w14:paraId="259CB159" w14:textId="54BBCFD3" w:rsidR="00CB6E62" w:rsidRDefault="00CB6E62" w:rsidP="00665395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6-دو درس اختیاری تخصصی که با توجه به تصمیم گروه ارایه می شود</w:t>
      </w:r>
    </w:p>
    <w:p w14:paraId="4420C544" w14:textId="08EFF147" w:rsidR="00CB6E62" w:rsidRDefault="00CB6E62" w:rsidP="00665395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7-سمینار8-پایان نامه(</w:t>
      </w:r>
      <w:r w:rsidRPr="00670326">
        <w:rPr>
          <w:rFonts w:hint="cs"/>
          <w:color w:val="385623" w:themeColor="accent6" w:themeShade="80"/>
          <w:sz w:val="28"/>
          <w:szCs w:val="28"/>
          <w:rtl/>
          <w:lang w:bidi="fa-IR"/>
        </w:rPr>
        <w:t>جمعا 29 واحد</w:t>
      </w:r>
      <w:r>
        <w:rPr>
          <w:rFonts w:hint="cs"/>
          <w:sz w:val="28"/>
          <w:szCs w:val="28"/>
          <w:rtl/>
          <w:lang w:bidi="fa-IR"/>
        </w:rPr>
        <w:t>)</w:t>
      </w:r>
    </w:p>
    <w:p w14:paraId="7807EC82" w14:textId="2BF4D38E" w:rsidR="00CB6E62" w:rsidRPr="00D2430E" w:rsidRDefault="00CB6E62" w:rsidP="00665395">
      <w:pPr>
        <w:jc w:val="right"/>
        <w:rPr>
          <w:rFonts w:cs="Arial"/>
          <w:color w:val="FF0000"/>
          <w:sz w:val="32"/>
          <w:szCs w:val="32"/>
          <w:rtl/>
          <w:lang w:bidi="fa-IR"/>
        </w:rPr>
      </w:pPr>
      <w:r w:rsidRPr="00D2430E">
        <w:rPr>
          <w:rFonts w:cs="Arial" w:hint="cs"/>
          <w:color w:val="FF0000"/>
          <w:sz w:val="32"/>
          <w:szCs w:val="32"/>
          <w:rtl/>
          <w:lang w:bidi="fa-IR"/>
        </w:rPr>
        <w:t>گرایش بیوتکنولوژی</w:t>
      </w:r>
    </w:p>
    <w:p w14:paraId="6A64B671" w14:textId="10B5A96F" w:rsidR="00CB6E62" w:rsidRDefault="00CB6E62" w:rsidP="00665395">
      <w:pPr>
        <w:jc w:val="right"/>
        <w:rPr>
          <w:rFonts w:ascii="Arial Black" w:hAnsi="Arial Black" w:cs="Arial"/>
          <w:sz w:val="28"/>
          <w:szCs w:val="28"/>
          <w:rtl/>
          <w:lang w:bidi="fa-IR"/>
        </w:rPr>
      </w:pPr>
      <w:r>
        <w:rPr>
          <w:rFonts w:cs="Arial" w:hint="cs"/>
          <w:sz w:val="28"/>
          <w:szCs w:val="28"/>
          <w:rtl/>
          <w:lang w:bidi="fa-IR"/>
        </w:rPr>
        <w:t>1-</w:t>
      </w:r>
      <w:r w:rsidR="00B93914">
        <w:rPr>
          <w:rFonts w:cs="Arial" w:hint="cs"/>
          <w:sz w:val="28"/>
          <w:szCs w:val="28"/>
          <w:rtl/>
          <w:lang w:bidi="fa-IR"/>
        </w:rPr>
        <w:t>میکروبیولوژی صنعتی پیشرفته</w:t>
      </w:r>
      <w:r w:rsidR="00B93914">
        <w:rPr>
          <w:rFonts w:ascii="Arial Black" w:hAnsi="Arial Black" w:cs="Arial" w:hint="cs"/>
          <w:sz w:val="28"/>
          <w:szCs w:val="28"/>
          <w:rtl/>
          <w:lang w:bidi="fa-IR"/>
        </w:rPr>
        <w:t>2</w:t>
      </w:r>
      <w:r>
        <w:rPr>
          <w:rFonts w:ascii="Arial Black" w:hAnsi="Arial Black" w:cs="Arial" w:hint="cs"/>
          <w:sz w:val="28"/>
          <w:szCs w:val="28"/>
          <w:rtl/>
          <w:lang w:bidi="fa-IR"/>
        </w:rPr>
        <w:t xml:space="preserve">-انزیم شناسی صنعتی3-پدیده های انتقال در فرایندهای زیستی4-طراحی راکتورهای زیستی5-ازمایشگاه بیوتکنولوژی </w:t>
      </w:r>
      <w:r w:rsidR="00493F97">
        <w:rPr>
          <w:rFonts w:ascii="Arial Black" w:hAnsi="Arial Black" w:cs="Arial" w:hint="cs"/>
          <w:sz w:val="28"/>
          <w:szCs w:val="28"/>
          <w:rtl/>
          <w:lang w:bidi="fa-IR"/>
        </w:rPr>
        <w:t>پیشرفته</w:t>
      </w:r>
    </w:p>
    <w:p w14:paraId="2CD1CB6D" w14:textId="7C50FF7C" w:rsidR="00493F97" w:rsidRDefault="00493F97" w:rsidP="00665395">
      <w:pPr>
        <w:jc w:val="right"/>
        <w:rPr>
          <w:rFonts w:ascii="Arial Black" w:hAnsi="Arial Black" w:cs="Arial"/>
          <w:sz w:val="28"/>
          <w:szCs w:val="28"/>
          <w:rtl/>
          <w:lang w:bidi="fa-IR"/>
        </w:rPr>
      </w:pPr>
      <w:r>
        <w:rPr>
          <w:rFonts w:ascii="Arial Black" w:hAnsi="Arial Black" w:cs="Arial" w:hint="cs"/>
          <w:sz w:val="28"/>
          <w:szCs w:val="28"/>
          <w:rtl/>
          <w:lang w:bidi="fa-IR"/>
        </w:rPr>
        <w:t>6-سوختهای زیستی7-بازیافت و جداسازی محصولات زیستی8-بیوتکنولوژی محیط زیست پیشرفته</w:t>
      </w:r>
    </w:p>
    <w:p w14:paraId="4A6634E1" w14:textId="013E9E83" w:rsidR="00081E1A" w:rsidRDefault="00081E1A" w:rsidP="00665395">
      <w:pPr>
        <w:jc w:val="right"/>
        <w:rPr>
          <w:rFonts w:ascii="Arial Black" w:hAnsi="Arial Black" w:cs="Arial"/>
          <w:sz w:val="28"/>
          <w:szCs w:val="28"/>
          <w:rtl/>
          <w:lang w:bidi="fa-IR"/>
        </w:rPr>
      </w:pPr>
      <w:r>
        <w:rPr>
          <w:rFonts w:ascii="Arial Black" w:hAnsi="Arial Black" w:cs="Arial" w:hint="cs"/>
          <w:sz w:val="28"/>
          <w:szCs w:val="28"/>
          <w:rtl/>
          <w:lang w:bidi="fa-IR"/>
        </w:rPr>
        <w:t>9-سمینار10-پایان نامه(</w:t>
      </w:r>
      <w:r w:rsidRPr="00670326">
        <w:rPr>
          <w:rFonts w:ascii="Arial Black" w:hAnsi="Arial Black" w:cs="Arial" w:hint="cs"/>
          <w:color w:val="385623" w:themeColor="accent6" w:themeShade="80"/>
          <w:sz w:val="28"/>
          <w:szCs w:val="28"/>
          <w:rtl/>
          <w:lang w:bidi="fa-IR"/>
        </w:rPr>
        <w:t>جمعا 31 واحد</w:t>
      </w:r>
      <w:r>
        <w:rPr>
          <w:rFonts w:ascii="Arial Black" w:hAnsi="Arial Black" w:cs="Arial" w:hint="cs"/>
          <w:sz w:val="28"/>
          <w:szCs w:val="28"/>
          <w:rtl/>
          <w:lang w:bidi="fa-IR"/>
        </w:rPr>
        <w:t>)</w:t>
      </w:r>
    </w:p>
    <w:p w14:paraId="5A53C27B" w14:textId="2AA3C009" w:rsidR="00081E1A" w:rsidRPr="00D2430E" w:rsidRDefault="00B93914" w:rsidP="00665395">
      <w:pPr>
        <w:jc w:val="right"/>
        <w:rPr>
          <w:rFonts w:ascii="Arial Black" w:hAnsi="Arial Black" w:cs="Arial"/>
          <w:color w:val="FF0000"/>
          <w:sz w:val="32"/>
          <w:szCs w:val="32"/>
          <w:rtl/>
          <w:lang w:bidi="fa-IR"/>
        </w:rPr>
      </w:pPr>
      <w:r>
        <w:rPr>
          <w:rFonts w:ascii="Arial Black" w:hAnsi="Arial Black" w:cs="Arial" w:hint="cs"/>
          <w:color w:val="FF0000"/>
          <w:sz w:val="32"/>
          <w:szCs w:val="32"/>
          <w:rtl/>
          <w:lang w:bidi="fa-IR"/>
        </w:rPr>
        <w:t>مهندسی پلیمر</w:t>
      </w:r>
    </w:p>
    <w:p w14:paraId="611D588E" w14:textId="06EA7C6F" w:rsidR="00081E1A" w:rsidRDefault="00081E1A" w:rsidP="00665395">
      <w:pPr>
        <w:jc w:val="right"/>
        <w:rPr>
          <w:rFonts w:ascii="Arial Black" w:hAnsi="Arial Black" w:cs="Arial"/>
          <w:sz w:val="28"/>
          <w:szCs w:val="28"/>
          <w:rtl/>
          <w:lang w:bidi="fa-IR"/>
        </w:rPr>
      </w:pPr>
      <w:r>
        <w:rPr>
          <w:rFonts w:ascii="Arial Black" w:hAnsi="Arial Black" w:cs="Arial" w:hint="cs"/>
          <w:sz w:val="32"/>
          <w:szCs w:val="32"/>
          <w:rtl/>
          <w:lang w:bidi="fa-IR"/>
        </w:rPr>
        <w:t>1-</w:t>
      </w:r>
      <w:r>
        <w:rPr>
          <w:rFonts w:ascii="Arial Black" w:hAnsi="Arial Black" w:cs="Arial" w:hint="cs"/>
          <w:sz w:val="28"/>
          <w:szCs w:val="28"/>
          <w:rtl/>
          <w:lang w:bidi="fa-IR"/>
        </w:rPr>
        <w:t>شیمی فیزیک پیشرفته2-ریاضیات پیشرفته پلیمرها3-فرایند</w:t>
      </w:r>
      <w:r w:rsidR="000C4D8A">
        <w:rPr>
          <w:rFonts w:ascii="Arial Black" w:hAnsi="Arial Black" w:cs="Arial" w:hint="cs"/>
          <w:sz w:val="28"/>
          <w:szCs w:val="28"/>
          <w:rtl/>
          <w:lang w:bidi="fa-IR"/>
        </w:rPr>
        <w:t>های پلیمریزاسیون پیشرفته4-خواص مهندسی پلیمرها5-فرایندهای شکل دهی پلیمرها6-دو درس اختیاری تخصصی با توجه به تصمیم گروه</w:t>
      </w:r>
    </w:p>
    <w:p w14:paraId="406BE3AB" w14:textId="6CB4737B" w:rsidR="000C4D8A" w:rsidRDefault="000C4D8A" w:rsidP="00665395">
      <w:pPr>
        <w:jc w:val="right"/>
        <w:rPr>
          <w:rFonts w:ascii="Arial Black" w:hAnsi="Arial Black" w:cs="Arial"/>
          <w:sz w:val="28"/>
          <w:szCs w:val="28"/>
          <w:rtl/>
          <w:lang w:bidi="fa-IR"/>
        </w:rPr>
      </w:pPr>
      <w:r>
        <w:rPr>
          <w:rFonts w:ascii="Arial Black" w:hAnsi="Arial Black" w:cs="Arial" w:hint="cs"/>
          <w:sz w:val="28"/>
          <w:szCs w:val="28"/>
          <w:rtl/>
          <w:lang w:bidi="fa-IR"/>
        </w:rPr>
        <w:t>7-سمینار8-پایان نامه(</w:t>
      </w:r>
      <w:r w:rsidRPr="00670326">
        <w:rPr>
          <w:rFonts w:ascii="Arial Black" w:hAnsi="Arial Black" w:cs="Arial" w:hint="cs"/>
          <w:color w:val="385623" w:themeColor="accent6" w:themeShade="80"/>
          <w:sz w:val="28"/>
          <w:szCs w:val="28"/>
          <w:rtl/>
          <w:lang w:bidi="fa-IR"/>
        </w:rPr>
        <w:t>جمعا29 واحد</w:t>
      </w:r>
      <w:r>
        <w:rPr>
          <w:rFonts w:ascii="Arial Black" w:hAnsi="Arial Black" w:cs="Arial" w:hint="cs"/>
          <w:sz w:val="28"/>
          <w:szCs w:val="28"/>
          <w:rtl/>
          <w:lang w:bidi="fa-IR"/>
        </w:rPr>
        <w:t>)</w:t>
      </w:r>
    </w:p>
    <w:p w14:paraId="61BF289F" w14:textId="00D581A3" w:rsidR="000C4D8A" w:rsidRPr="00D2430E" w:rsidRDefault="00B93914" w:rsidP="00665395">
      <w:pPr>
        <w:jc w:val="right"/>
        <w:rPr>
          <w:rFonts w:ascii="Arial Black" w:hAnsi="Arial Black" w:cs="Arial"/>
          <w:color w:val="FF0000"/>
          <w:sz w:val="32"/>
          <w:szCs w:val="32"/>
          <w:rtl/>
          <w:lang w:bidi="fa-IR"/>
        </w:rPr>
      </w:pPr>
      <w:r>
        <w:rPr>
          <w:rFonts w:ascii="Arial Black" w:hAnsi="Arial Black" w:cs="Arial" w:hint="cs"/>
          <w:color w:val="FF0000"/>
          <w:sz w:val="32"/>
          <w:szCs w:val="32"/>
          <w:rtl/>
          <w:lang w:bidi="fa-IR"/>
        </w:rPr>
        <w:t>مهندسی نفت</w:t>
      </w:r>
    </w:p>
    <w:p w14:paraId="293DA518" w14:textId="74B2F0A9" w:rsidR="000C4D8A" w:rsidRDefault="000C4D8A" w:rsidP="00665395">
      <w:pPr>
        <w:jc w:val="right"/>
        <w:rPr>
          <w:rFonts w:ascii="Arial Black" w:hAnsi="Arial Black" w:cs="Arial"/>
          <w:sz w:val="32"/>
          <w:szCs w:val="32"/>
          <w:rtl/>
          <w:lang w:bidi="fa-IR"/>
        </w:rPr>
      </w:pPr>
      <w:r>
        <w:rPr>
          <w:rFonts w:ascii="Arial Black" w:hAnsi="Arial Black" w:cs="Arial" w:hint="cs"/>
          <w:sz w:val="32"/>
          <w:szCs w:val="32"/>
          <w:rtl/>
          <w:lang w:bidi="fa-IR"/>
        </w:rPr>
        <w:t>1-شبیه سازی مخازن نفتی2-جریان سیالات در محیط متخلخل3-رفتار فازی سیالات مخزن4-مهندسی مخازن ترکدار</w:t>
      </w:r>
    </w:p>
    <w:p w14:paraId="7BE52D83" w14:textId="599108B7" w:rsidR="00B83A5F" w:rsidRDefault="000C4D8A" w:rsidP="00B83A5F">
      <w:pPr>
        <w:jc w:val="right"/>
        <w:rPr>
          <w:rFonts w:ascii="Arial Black" w:hAnsi="Arial Black" w:cs="Arial"/>
          <w:sz w:val="32"/>
          <w:szCs w:val="32"/>
          <w:rtl/>
          <w:lang w:bidi="fa-IR"/>
        </w:rPr>
      </w:pPr>
      <w:r>
        <w:rPr>
          <w:rFonts w:ascii="Arial Black" w:hAnsi="Arial Black" w:cs="Arial" w:hint="cs"/>
          <w:sz w:val="32"/>
          <w:szCs w:val="32"/>
          <w:rtl/>
          <w:lang w:bidi="fa-IR"/>
        </w:rPr>
        <w:t xml:space="preserve">5-سه درس اختیاری تخصصی به </w:t>
      </w:r>
      <w:r w:rsidR="00B83A5F">
        <w:rPr>
          <w:rFonts w:ascii="Arial Black" w:hAnsi="Arial Black" w:cs="Arial" w:hint="cs"/>
          <w:sz w:val="32"/>
          <w:szCs w:val="32"/>
          <w:rtl/>
          <w:lang w:bidi="fa-IR"/>
        </w:rPr>
        <w:t>تصمیم گروه(1-انالیزچاه ازمایی2-ازدیاد برداشت3-مهندسی بهره برداری نفت4-بهینه سازی)</w:t>
      </w:r>
    </w:p>
    <w:p w14:paraId="2C084985" w14:textId="1FBDD990" w:rsidR="00B83A5F" w:rsidRPr="000C4D8A" w:rsidRDefault="00B83A5F" w:rsidP="00B83A5F">
      <w:pPr>
        <w:jc w:val="right"/>
        <w:rPr>
          <w:rFonts w:ascii="Arial Black" w:hAnsi="Arial Black" w:cs="Arial"/>
          <w:sz w:val="32"/>
          <w:szCs w:val="32"/>
          <w:rtl/>
          <w:lang w:bidi="fa-IR"/>
        </w:rPr>
      </w:pPr>
      <w:r>
        <w:rPr>
          <w:rFonts w:ascii="Arial Black" w:hAnsi="Arial Black" w:cs="Arial" w:hint="cs"/>
          <w:sz w:val="32"/>
          <w:szCs w:val="32"/>
          <w:rtl/>
          <w:lang w:bidi="fa-IR"/>
        </w:rPr>
        <w:t>6-سمینار7-پایان نامه(</w:t>
      </w:r>
      <w:r w:rsidRPr="00670326">
        <w:rPr>
          <w:rFonts w:ascii="Arial Black" w:hAnsi="Arial Black" w:cs="Arial" w:hint="cs"/>
          <w:color w:val="385623" w:themeColor="accent6" w:themeShade="80"/>
          <w:sz w:val="32"/>
          <w:szCs w:val="32"/>
          <w:rtl/>
          <w:lang w:bidi="fa-IR"/>
        </w:rPr>
        <w:t>جمعا29 واحد</w:t>
      </w:r>
      <w:r>
        <w:rPr>
          <w:rFonts w:ascii="Arial Black" w:hAnsi="Arial Black" w:cs="Arial" w:hint="cs"/>
          <w:sz w:val="32"/>
          <w:szCs w:val="32"/>
          <w:rtl/>
          <w:lang w:bidi="fa-IR"/>
        </w:rPr>
        <w:t>)</w:t>
      </w:r>
    </w:p>
    <w:sectPr w:rsidR="00B83A5F" w:rsidRPr="000C4D8A" w:rsidSect="002A0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8A"/>
    <w:rsid w:val="00081E1A"/>
    <w:rsid w:val="000C4D8A"/>
    <w:rsid w:val="00267E54"/>
    <w:rsid w:val="002A05F6"/>
    <w:rsid w:val="002A337A"/>
    <w:rsid w:val="00493F97"/>
    <w:rsid w:val="006571CD"/>
    <w:rsid w:val="00665395"/>
    <w:rsid w:val="00670326"/>
    <w:rsid w:val="007309A6"/>
    <w:rsid w:val="00797EE7"/>
    <w:rsid w:val="00977F87"/>
    <w:rsid w:val="00AA4899"/>
    <w:rsid w:val="00B83A5F"/>
    <w:rsid w:val="00B93914"/>
    <w:rsid w:val="00CB6E62"/>
    <w:rsid w:val="00D2430E"/>
    <w:rsid w:val="00D90902"/>
    <w:rsid w:val="00E1444B"/>
    <w:rsid w:val="00E83062"/>
    <w:rsid w:val="00F3288A"/>
    <w:rsid w:val="00F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D439"/>
  <w15:chartTrackingRefBased/>
  <w15:docId w15:val="{A84B396E-649D-407E-BC59-1C1DC99F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D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D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3D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3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3D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D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267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10</cp:revision>
  <cp:lastPrinted>2024-09-08T07:35:00Z</cp:lastPrinted>
  <dcterms:created xsi:type="dcterms:W3CDTF">2024-09-08T05:04:00Z</dcterms:created>
  <dcterms:modified xsi:type="dcterms:W3CDTF">2024-10-25T13:18:00Z</dcterms:modified>
</cp:coreProperties>
</file>